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ED" w:rsidRDefault="0009432F">
      <w:pPr>
        <w:pStyle w:val="normal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>
            <wp:extent cx="1427480" cy="438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</w:t>
      </w: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>
            <wp:extent cx="3176270" cy="22542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2FED" w:rsidRDefault="0009432F">
      <w:pPr>
        <w:pStyle w:val="normal0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            </w:t>
      </w:r>
    </w:p>
    <w:p w:rsidR="00272FED" w:rsidRDefault="0009432F">
      <w:pPr>
        <w:pStyle w:val="normal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MODALITES DE CONTRÔLE DES CONNAISSANCES 201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7-2018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UFR LANGUES</w:t>
      </w:r>
    </w:p>
    <w:p w:rsidR="00272FED" w:rsidRDefault="00272FED">
      <w:pPr>
        <w:pStyle w:val="normal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72FED" w:rsidRDefault="0009432F">
      <w:pPr>
        <w:pStyle w:val="normal0"/>
        <w:ind w:left="5664" w:firstLine="707"/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 xml:space="preserve">  Contrôle terminal</w:t>
      </w:r>
    </w:p>
    <w:p w:rsidR="00272FED" w:rsidRDefault="0009432F">
      <w:pPr>
        <w:pStyle w:val="normal0"/>
        <w:ind w:left="5664" w:firstLine="707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</w:p>
    <w:p w:rsidR="00272FED" w:rsidRDefault="0009432F">
      <w:pPr>
        <w:pStyle w:val="normal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Formations : Licence d’ALLEMAND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LEA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Conseil Département du 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 xml:space="preserve">   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>Conseil UFR du</w:t>
      </w:r>
      <w:r>
        <w:rPr>
          <w:rFonts w:ascii="Palatino Linotype" w:eastAsia="Palatino Linotype" w:hAnsi="Palatino Linotype" w:cs="Palatino Linotype"/>
          <w:b/>
          <w:color w:val="FF000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</w:t>
      </w:r>
    </w:p>
    <w:tbl>
      <w:tblPr>
        <w:tblStyle w:val="a"/>
        <w:tblW w:w="15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3"/>
        <w:gridCol w:w="1160"/>
        <w:gridCol w:w="572"/>
        <w:gridCol w:w="676"/>
        <w:gridCol w:w="29"/>
        <w:gridCol w:w="2070"/>
        <w:gridCol w:w="29"/>
        <w:gridCol w:w="969"/>
        <w:gridCol w:w="44"/>
        <w:gridCol w:w="88"/>
        <w:gridCol w:w="866"/>
        <w:gridCol w:w="29"/>
        <w:gridCol w:w="2085"/>
        <w:gridCol w:w="44"/>
        <w:gridCol w:w="719"/>
        <w:gridCol w:w="851"/>
        <w:gridCol w:w="89"/>
        <w:gridCol w:w="484"/>
        <w:gridCol w:w="866"/>
        <w:gridCol w:w="1820"/>
        <w:gridCol w:w="822"/>
        <w:gridCol w:w="30"/>
        <w:gridCol w:w="73"/>
        <w:gridCol w:w="568"/>
      </w:tblGrid>
      <w:tr w:rsidR="00272FED">
        <w:tc>
          <w:tcPr>
            <w:tcW w:w="52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ENSEIGNEMENTS</w:t>
            </w:r>
          </w:p>
        </w:tc>
        <w:tc>
          <w:tcPr>
            <w:tcW w:w="10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MODALITES DE CONTRÔLE</w:t>
            </w:r>
          </w:p>
        </w:tc>
      </w:tr>
      <w:tr w:rsidR="00272FED">
        <w:trPr>
          <w:trHeight w:val="540"/>
        </w:trPr>
        <w:tc>
          <w:tcPr>
            <w:tcW w:w="52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1 CC/CT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SESSION 2  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CC/CT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Place UE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Vol</w:t>
            </w:r>
          </w:p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Libellé UE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Nature épreuve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Nombre épreuves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Types d’exercices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  <w:t>Langue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  épreuve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 Part</w:t>
            </w:r>
          </w:p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%</w:t>
            </w:r>
          </w:p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note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Nature épreuve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Types exercices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  épreuve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 Part</w:t>
            </w:r>
          </w:p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%</w:t>
            </w:r>
          </w:p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note</w:t>
            </w:r>
          </w:p>
        </w:tc>
      </w:tr>
      <w:tr w:rsidR="00272FED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1     L1                                                              LEA  ALLEMAND    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UE102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ALLA102V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62,5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Enseignements fondamentaux ALLEMAND 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272FED" w:rsidRDefault="00272FED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:rsidR="00272FED" w:rsidRDefault="00272FED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Expression écrite et orale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écrit+oral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dst+oral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écrit1h/oral 10min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écrit+oral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dst+oral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 écrit/oral 10min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Grammaire/langue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UE106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ALLA106V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RENFORCEMENT ALLEMAND 1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 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 15min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allemand débutant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UE108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ALLA108V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METHODOLOGIE DE L’ALLEMAND 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devoirs en CCF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oral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272FED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2     L1                                                              LEA  ALLEMAND    </w:t>
            </w:r>
          </w:p>
        </w:tc>
      </w:tr>
      <w:tr w:rsidR="00272FED">
        <w:trPr>
          <w:trHeight w:val="6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UE202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ALLA202V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Enseignements fondamentaux ALLEMAND 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Expression écrite et orale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écrit+oral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dst+oral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 1h/oral 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dst+oral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écrit/oral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écrit1h/oral15min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Grammaire/langue 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rPr>
          <w:trHeight w:val="30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Corresp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commerciale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Civilisation 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rPr>
          <w:trHeight w:val="2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UE206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ALLA206V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RENFORCEMENT ALLEMAND 2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oral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 min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oral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 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allemand débutant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272FED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3     L2                                                              LEA  ALLEMAND    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UE302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ALLA302V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LANGUE ET CIVILISATION ALLEMANDES 3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Corresp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commerciale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 éco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Grammaire/Expression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rPr>
          <w:trHeight w:val="2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UE306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ALLA306V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RENFORCEMENT ALLEMAND 3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+ 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dst+oral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1h/oral 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+ 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dst+oral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1h/oral 15min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272FED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4    L2                                                              LEA  ALLEMAND    </w:t>
            </w:r>
          </w:p>
        </w:tc>
      </w:tr>
      <w:tr w:rsidR="00272FED">
        <w:trPr>
          <w:trHeight w:val="12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UE402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ALLA402V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LANGUE ET CIVILISATION ALLEMANDES 4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Corresp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commerciale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 éco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rPr>
          <w:trHeight w:val="3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Grammaire/Expression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rPr>
          <w:trHeight w:val="2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UE406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ALLA406V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RENFORCEMENT ALLEMAND 4</w:t>
            </w:r>
          </w:p>
        </w:tc>
        <w:tc>
          <w:tcPr>
            <w:tcW w:w="6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+ 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dst+oral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1h/oral 15min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+ 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dst+oral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 1h/oral 15min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272FED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SEMESTRE 5   L3                                                              LEA  ALLEMAND   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UE502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ALLA502V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LANGUE ET CIVILISATION ALLEMANDES 5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 :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</w:tc>
      </w:tr>
      <w:tr w:rsidR="00272FED">
        <w:trPr>
          <w:trHeight w:val="3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Actualité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 éco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 orale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Langue de spécialité : allemand des affaires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UE506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ALLA506V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ALLEMAND DE SPECIALITE 1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72FED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6    L3                                                              LEA  ALLEMAND   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lastRenderedPageBreak/>
              <w:t>UE602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ALLA602V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LANGUE ET CIVILISATION ALLEMANDES 6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Actualité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 éco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Traduction orale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25min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Langue de spécialité : allemand juridique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UE606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ALLA606V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ALLEMAND 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:DE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SPECIALITE 2</w:t>
            </w:r>
          </w:p>
        </w:tc>
        <w:tc>
          <w:tcPr>
            <w:tcW w:w="6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272FED" w:rsidRDefault="0009432F">
      <w:pPr>
        <w:pStyle w:val="normal0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Pour certaines composantes de ces UE, outre les éléments indiqués, une note évaluant le travail global fourni par l’étudiant pourra également être prise en compte</w:t>
      </w:r>
    </w:p>
    <w:p w:rsidR="00272FED" w:rsidRDefault="00272FED">
      <w:pPr>
        <w:pStyle w:val="normal0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:rsidR="00272FED" w:rsidRDefault="00272FED">
      <w:pPr>
        <w:pStyle w:val="normal0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:rsidR="00272FED" w:rsidRDefault="00272FED">
      <w:pPr>
        <w:pStyle w:val="normal0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:rsidR="00272FED" w:rsidRDefault="00272FED">
      <w:pPr>
        <w:pStyle w:val="normal0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:rsidR="00272FED" w:rsidRDefault="00272FED">
      <w:pPr>
        <w:pStyle w:val="normal0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:rsidR="00272FED" w:rsidRDefault="0009432F">
      <w:pPr>
        <w:pStyle w:val="normal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>
            <wp:extent cx="1427480" cy="4381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</w:t>
      </w: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>
            <wp:extent cx="3176270" cy="2254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2FED" w:rsidRDefault="0009432F">
      <w:pPr>
        <w:pStyle w:val="normal0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</w:t>
      </w:r>
    </w:p>
    <w:p w:rsidR="00272FED" w:rsidRDefault="0009432F">
      <w:pPr>
        <w:pStyle w:val="normal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MODALITES DE CONTRÔLE DES CONNAISSANCES 20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17-2018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 UFR LANGUES</w:t>
      </w:r>
    </w:p>
    <w:p w:rsidR="00272FED" w:rsidRDefault="00272FED">
      <w:pPr>
        <w:pStyle w:val="normal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72FED" w:rsidRDefault="0009432F">
      <w:pPr>
        <w:pStyle w:val="normal0"/>
        <w:jc w:val="center"/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>Contrôle terminal</w:t>
      </w:r>
    </w:p>
    <w:p w:rsidR="00272FED" w:rsidRDefault="00272FED">
      <w:pPr>
        <w:pStyle w:val="normal0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</w:p>
    <w:p w:rsidR="00272FED" w:rsidRDefault="0009432F">
      <w:pPr>
        <w:pStyle w:val="normal0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Formations : MASTER d’ALLEMAND    LEA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Conseil Département du    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>Conseil UFR du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</w:t>
      </w:r>
    </w:p>
    <w:tbl>
      <w:tblPr>
        <w:tblStyle w:val="a0"/>
        <w:tblW w:w="15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6"/>
        <w:gridCol w:w="1085"/>
        <w:gridCol w:w="29"/>
        <w:gridCol w:w="541"/>
        <w:gridCol w:w="26"/>
        <w:gridCol w:w="512"/>
        <w:gridCol w:w="31"/>
        <w:gridCol w:w="2068"/>
        <w:gridCol w:w="59"/>
        <w:gridCol w:w="938"/>
        <w:gridCol w:w="78"/>
        <w:gridCol w:w="918"/>
        <w:gridCol w:w="63"/>
        <w:gridCol w:w="8"/>
        <w:gridCol w:w="2055"/>
        <w:gridCol w:w="71"/>
        <w:gridCol w:w="714"/>
        <w:gridCol w:w="709"/>
        <w:gridCol w:w="145"/>
        <w:gridCol w:w="526"/>
        <w:gridCol w:w="42"/>
        <w:gridCol w:w="769"/>
        <w:gridCol w:w="77"/>
        <w:gridCol w:w="1812"/>
        <w:gridCol w:w="29"/>
        <w:gridCol w:w="16"/>
        <w:gridCol w:w="692"/>
        <w:gridCol w:w="153"/>
        <w:gridCol w:w="614"/>
      </w:tblGrid>
      <w:tr w:rsidR="00272FED">
        <w:tc>
          <w:tcPr>
            <w:tcW w:w="51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ENSEIGNEMENTS</w:t>
            </w:r>
          </w:p>
        </w:tc>
        <w:tc>
          <w:tcPr>
            <w:tcW w:w="10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MODALITES DE CONTRÔLE</w:t>
            </w:r>
          </w:p>
        </w:tc>
      </w:tr>
      <w:tr w:rsidR="00272FED">
        <w:trPr>
          <w:trHeight w:val="540"/>
        </w:trPr>
        <w:tc>
          <w:tcPr>
            <w:tcW w:w="51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SESSION 1</w:t>
            </w:r>
          </w:p>
        </w:tc>
        <w:tc>
          <w:tcPr>
            <w:tcW w:w="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SESSION 2  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CC/CT</w:t>
            </w: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Place UE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UE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Vol</w:t>
            </w:r>
          </w:p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Libellé UE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Nature épreuve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Nombre épreuves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Types d’exercices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4"/>
                <w:szCs w:val="14"/>
              </w:rPr>
              <w:t>Langue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  épreuve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 Part</w:t>
            </w:r>
          </w:p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%</w:t>
            </w:r>
          </w:p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note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Nature épreuve 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Types exercices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  épreuve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 xml:space="preserve"> Part</w:t>
            </w:r>
          </w:p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%</w:t>
            </w:r>
          </w:p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note</w:t>
            </w:r>
          </w:p>
        </w:tc>
      </w:tr>
      <w:tr w:rsidR="00272FED">
        <w:tc>
          <w:tcPr>
            <w:tcW w:w="1561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7    M1                                                              LEA  ALLEMAND    </w:t>
            </w: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UE702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ALLA702V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ALLEMAND des AFFAIRES 1</w:t>
            </w:r>
          </w:p>
        </w:tc>
        <w:tc>
          <w:tcPr>
            <w:tcW w:w="6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Actualité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 orale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Interprétat</w:t>
            </w:r>
            <w:proofErr w:type="spellEnd"/>
            <w:r>
              <w:rPr>
                <w:rFonts w:ascii="Calibri" w:eastAsia="Calibri" w:hAnsi="Calibri" w:cs="Calibri"/>
              </w:rPr>
              <w:t>° de liaison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1561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SEMESTRE 8    M1                                                              LEA  ALLEMAND    </w:t>
            </w:r>
          </w:p>
        </w:tc>
      </w:tr>
      <w:tr w:rsidR="00272FED">
        <w:trPr>
          <w:trHeight w:val="56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lastRenderedPageBreak/>
              <w:t xml:space="preserve"> UE802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ALLA802V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ALLEMAND des AFFAIRES 2</w:t>
            </w:r>
          </w:p>
        </w:tc>
        <w:tc>
          <w:tcPr>
            <w:tcW w:w="6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</w:tc>
        <w:tc>
          <w:tcPr>
            <w:tcW w:w="4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Rédaction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Techniques de communication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30min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Interprétat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° de liaison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</w:tr>
      <w:tr w:rsidR="00272FED">
        <w:tc>
          <w:tcPr>
            <w:tcW w:w="1561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SEMESTRE 9    M2                                                              LEA  ALLEMAND    </w:t>
            </w: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UE902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LAAL902V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ALLEMAND de SPECIALISATION PRO</w:t>
            </w:r>
          </w:p>
        </w:tc>
        <w:tc>
          <w:tcPr>
            <w:tcW w:w="6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 : 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Observation :</w:t>
            </w:r>
          </w:p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2FE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écrit+oral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dst+oral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écrit2h/oral30min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50%+50%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D" w:rsidRDefault="00272FED" w:rsidP="0009432F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FED" w:rsidRDefault="00272FED">
            <w:pPr>
              <w:pStyle w:val="normal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72FED" w:rsidRDefault="00272FED">
      <w:pPr>
        <w:pStyle w:val="normal0"/>
        <w:rPr>
          <w:rFonts w:ascii="Calibri" w:eastAsia="Calibri" w:hAnsi="Calibri" w:cs="Calibri"/>
          <w:sz w:val="18"/>
          <w:szCs w:val="18"/>
        </w:rPr>
      </w:pPr>
    </w:p>
    <w:p w:rsidR="00272FED" w:rsidRDefault="0009432F">
      <w:pPr>
        <w:pStyle w:val="normal0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Le Directeur du Département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>Conseil Département du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 xml:space="preserve"> 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 xml:space="preserve">Conseil UFR du </w:t>
      </w:r>
    </w:p>
    <w:sectPr w:rsidR="00272FED">
      <w:pgSz w:w="16838" w:h="11906"/>
      <w:pgMar w:top="624" w:right="720" w:bottom="62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2FED"/>
    <w:rsid w:val="0009432F"/>
    <w:rsid w:val="002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43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3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43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3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5506</Characters>
  <Application>Microsoft Macintosh Word</Application>
  <DocSecurity>0</DocSecurity>
  <Lines>45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Crais</cp:lastModifiedBy>
  <cp:revision>2</cp:revision>
  <dcterms:created xsi:type="dcterms:W3CDTF">2017-10-04T15:30:00Z</dcterms:created>
  <dcterms:modified xsi:type="dcterms:W3CDTF">2017-10-04T15:30:00Z</dcterms:modified>
</cp:coreProperties>
</file>